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A80" w:rsidRDefault="008A5047" w:rsidP="003467EE">
      <w:pPr>
        <w:tabs>
          <w:tab w:val="left" w:pos="57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A8F">
        <w:rPr>
          <w:rFonts w:ascii="Times New Roman" w:hAnsi="Times New Roman" w:cs="Times New Roman"/>
          <w:b/>
          <w:sz w:val="28"/>
          <w:szCs w:val="28"/>
        </w:rPr>
        <w:t>Кален</w:t>
      </w:r>
      <w:r w:rsidR="009042C9">
        <w:rPr>
          <w:rFonts w:ascii="Times New Roman" w:hAnsi="Times New Roman" w:cs="Times New Roman"/>
          <w:b/>
          <w:sz w:val="28"/>
          <w:szCs w:val="28"/>
        </w:rPr>
        <w:t>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6"/>
        <w:gridCol w:w="6594"/>
        <w:gridCol w:w="1546"/>
        <w:gridCol w:w="1709"/>
      </w:tblGrid>
      <w:tr w:rsidR="001F231D" w:rsidTr="00E7279E">
        <w:tc>
          <w:tcPr>
            <w:tcW w:w="856" w:type="dxa"/>
          </w:tcPr>
          <w:p w:rsidR="001F231D" w:rsidRPr="00E7279E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594" w:type="dxa"/>
          </w:tcPr>
          <w:p w:rsidR="001F231D" w:rsidRPr="00E7279E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(кол – во </w:t>
            </w:r>
            <w:proofErr w:type="gramStart"/>
            <w:r w:rsidRPr="00E7279E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  <w:r w:rsidR="00196C5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gramEnd"/>
            <w:r w:rsidRPr="00E72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1546" w:type="dxa"/>
          </w:tcPr>
          <w:p w:rsidR="001F231D" w:rsidRPr="003467EE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7EE"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709" w:type="dxa"/>
          </w:tcPr>
          <w:p w:rsidR="001F231D" w:rsidRPr="003467EE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7EE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1F231D" w:rsidTr="00E7279E">
        <w:tc>
          <w:tcPr>
            <w:tcW w:w="856" w:type="dxa"/>
          </w:tcPr>
          <w:p w:rsidR="001F231D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94" w:type="dxa"/>
          </w:tcPr>
          <w:p w:rsidR="001F231D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1AD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Как и чем работает художник (8ч)</w:t>
            </w:r>
          </w:p>
        </w:tc>
        <w:tc>
          <w:tcPr>
            <w:tcW w:w="1546" w:type="dxa"/>
          </w:tcPr>
          <w:p w:rsidR="001F231D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c>
          <w:tcPr>
            <w:tcW w:w="856" w:type="dxa"/>
          </w:tcPr>
          <w:p w:rsidR="001F231D" w:rsidRPr="001F231D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94" w:type="dxa"/>
          </w:tcPr>
          <w:p w:rsidR="001F231D" w:rsidRPr="001F231D" w:rsidRDefault="001F231D" w:rsidP="001F23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81B6A">
              <w:rPr>
                <w:rFonts w:ascii="Times New Roman" w:hAnsi="Times New Roman" w:cs="Times New Roman"/>
                <w:sz w:val="24"/>
                <w:szCs w:val="24"/>
              </w:rPr>
              <w:t>Три основных краски, строящие многоцветие мира.</w:t>
            </w:r>
          </w:p>
        </w:tc>
        <w:tc>
          <w:tcPr>
            <w:tcW w:w="1546" w:type="dxa"/>
          </w:tcPr>
          <w:p w:rsidR="001F231D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8A5047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rPr>
          <w:trHeight w:val="427"/>
        </w:trPr>
        <w:tc>
          <w:tcPr>
            <w:tcW w:w="856" w:type="dxa"/>
          </w:tcPr>
          <w:p w:rsidR="001F231D" w:rsidRP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594" w:type="dxa"/>
          </w:tcPr>
          <w:p w:rsidR="001F231D" w:rsidRPr="00381B6A" w:rsidRDefault="001F231D" w:rsidP="001F23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81B6A">
              <w:rPr>
                <w:rFonts w:ascii="Times New Roman" w:hAnsi="Times New Roman" w:cs="Times New Roman"/>
                <w:sz w:val="24"/>
                <w:szCs w:val="24"/>
              </w:rPr>
              <w:t>Пять крас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– все богатство цвета и тона.</w:t>
            </w:r>
          </w:p>
        </w:tc>
        <w:tc>
          <w:tcPr>
            <w:tcW w:w="1546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c>
          <w:tcPr>
            <w:tcW w:w="856" w:type="dxa"/>
          </w:tcPr>
          <w:p w:rsidR="001F231D" w:rsidRP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594" w:type="dxa"/>
          </w:tcPr>
          <w:p w:rsidR="001F231D" w:rsidRPr="001F231D" w:rsidRDefault="001F231D" w:rsidP="001F23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23E40">
              <w:rPr>
                <w:rFonts w:ascii="Times New Roman" w:hAnsi="Times New Roman" w:cs="Times New Roman"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</w:tc>
        <w:tc>
          <w:tcPr>
            <w:tcW w:w="1546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c>
          <w:tcPr>
            <w:tcW w:w="856" w:type="dxa"/>
          </w:tcPr>
          <w:p w:rsidR="001F231D" w:rsidRP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594" w:type="dxa"/>
          </w:tcPr>
          <w:p w:rsidR="001F231D" w:rsidRPr="001F231D" w:rsidRDefault="001F231D" w:rsidP="001F23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9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аппликации.</w:t>
            </w:r>
          </w:p>
        </w:tc>
        <w:tc>
          <w:tcPr>
            <w:tcW w:w="1546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c>
          <w:tcPr>
            <w:tcW w:w="856" w:type="dxa"/>
          </w:tcPr>
          <w:p w:rsidR="001F231D" w:rsidRP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594" w:type="dxa"/>
          </w:tcPr>
          <w:p w:rsidR="001F231D" w:rsidRPr="001F231D" w:rsidRDefault="001F231D" w:rsidP="001F23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97516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графических материалов.</w:t>
            </w:r>
          </w:p>
        </w:tc>
        <w:tc>
          <w:tcPr>
            <w:tcW w:w="1546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c>
          <w:tcPr>
            <w:tcW w:w="856" w:type="dxa"/>
          </w:tcPr>
          <w:p w:rsidR="001F231D" w:rsidRP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6594" w:type="dxa"/>
          </w:tcPr>
          <w:p w:rsidR="001F231D" w:rsidRPr="001F231D" w:rsidRDefault="001F231D" w:rsidP="001F23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758">
              <w:rPr>
                <w:rFonts w:ascii="Times New Roman" w:hAnsi="Times New Roman" w:cs="Times New Roman"/>
                <w:sz w:val="24"/>
                <w:szCs w:val="24"/>
              </w:rPr>
              <w:t>Выразительность материалов для работы в объеме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c>
          <w:tcPr>
            <w:tcW w:w="856" w:type="dxa"/>
          </w:tcPr>
          <w:p w:rsidR="001F231D" w:rsidRP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6594" w:type="dxa"/>
          </w:tcPr>
          <w:p w:rsidR="001F231D" w:rsidRPr="001F231D" w:rsidRDefault="001F231D" w:rsidP="001F23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F37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ыразительные возможности бумаги.</w:t>
            </w:r>
          </w:p>
        </w:tc>
        <w:tc>
          <w:tcPr>
            <w:tcW w:w="1546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31D" w:rsidTr="00E7279E">
        <w:tc>
          <w:tcPr>
            <w:tcW w:w="856" w:type="dxa"/>
          </w:tcPr>
          <w:p w:rsidR="001F231D" w:rsidRP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1D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6594" w:type="dxa"/>
          </w:tcPr>
          <w:p w:rsidR="001F231D" w:rsidRPr="001F231D" w:rsidRDefault="001F231D" w:rsidP="001F231D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609EC">
              <w:rPr>
                <w:sz w:val="24"/>
                <w:szCs w:val="24"/>
              </w:rPr>
              <w:t>Для художника любой материал может стать выразительным (обобщение темы</w:t>
            </w:r>
            <w:r w:rsidR="00E7279E">
              <w:rPr>
                <w:sz w:val="24"/>
                <w:szCs w:val="24"/>
              </w:rPr>
              <w:t>.</w:t>
            </w:r>
            <w:r w:rsidRPr="002609EC">
              <w:rPr>
                <w:sz w:val="24"/>
                <w:szCs w:val="24"/>
              </w:rPr>
              <w:t>)</w:t>
            </w:r>
          </w:p>
        </w:tc>
        <w:tc>
          <w:tcPr>
            <w:tcW w:w="1546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1F231D" w:rsidRDefault="001F231D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4" w:type="dxa"/>
          </w:tcPr>
          <w:p w:rsidR="00DD3D89" w:rsidRPr="002609EC" w:rsidRDefault="00DD3D89" w:rsidP="00DD3D89">
            <w:pPr>
              <w:pStyle w:val="Style1"/>
              <w:adjustRightInd/>
              <w:spacing w:before="36"/>
              <w:jc w:val="center"/>
              <w:rPr>
                <w:sz w:val="24"/>
                <w:szCs w:val="24"/>
              </w:rPr>
            </w:pPr>
            <w:r w:rsidRPr="00252E66">
              <w:rPr>
                <w:b/>
                <w:sz w:val="24"/>
                <w:szCs w:val="24"/>
              </w:rPr>
              <w:t>Реальность и фантазия (7 ч)</w:t>
            </w:r>
          </w:p>
        </w:tc>
        <w:tc>
          <w:tcPr>
            <w:tcW w:w="1546" w:type="dxa"/>
          </w:tcPr>
          <w:p w:rsidR="00DD3D89" w:rsidRDefault="00DD3D89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1F231D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594" w:type="dxa"/>
          </w:tcPr>
          <w:p w:rsidR="00DD3D89" w:rsidRPr="00DD3D89" w:rsidRDefault="00DD3D89" w:rsidP="00DD3D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7F1B">
              <w:rPr>
                <w:rFonts w:ascii="Times New Roman" w:hAnsi="Times New Roman" w:cs="Times New Roman"/>
                <w:sz w:val="24"/>
                <w:szCs w:val="24"/>
              </w:rPr>
              <w:t>Изображение и реальность</w:t>
            </w:r>
            <w:r w:rsidR="00E72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594" w:type="dxa"/>
          </w:tcPr>
          <w:p w:rsidR="00DD3D89" w:rsidRPr="00DD3D89" w:rsidRDefault="00DD3D89" w:rsidP="00DD3D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7F1B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</w:t>
            </w:r>
            <w:r w:rsidR="00E72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6594" w:type="dxa"/>
          </w:tcPr>
          <w:p w:rsidR="00DD3D89" w:rsidRPr="00DD3D89" w:rsidRDefault="00DD3D89" w:rsidP="00DD3D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34F1F">
              <w:rPr>
                <w:rFonts w:ascii="Times New Roman" w:hAnsi="Times New Roman" w:cs="Times New Roman"/>
                <w:sz w:val="24"/>
                <w:szCs w:val="24"/>
              </w:rPr>
              <w:t>Украшения и реальность</w:t>
            </w:r>
            <w:r w:rsidR="00E72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6594" w:type="dxa"/>
          </w:tcPr>
          <w:p w:rsidR="00DD3D89" w:rsidRPr="00DD3D89" w:rsidRDefault="00DD3D89" w:rsidP="00DD3D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22CC">
              <w:rPr>
                <w:rFonts w:ascii="Times New Roman" w:hAnsi="Times New Roman" w:cs="Times New Roman"/>
                <w:sz w:val="24"/>
                <w:szCs w:val="24"/>
              </w:rPr>
              <w:t>Продолжение темы. Украшения и фантазия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6594" w:type="dxa"/>
          </w:tcPr>
          <w:p w:rsidR="00DD3D89" w:rsidRPr="00252E66" w:rsidRDefault="00DD3D89" w:rsidP="00DD3D89">
            <w:pPr>
              <w:pStyle w:val="Style1"/>
              <w:adjustRightInd/>
              <w:spacing w:before="36"/>
              <w:jc w:val="both"/>
              <w:rPr>
                <w:sz w:val="24"/>
                <w:szCs w:val="24"/>
              </w:rPr>
            </w:pPr>
            <w:r w:rsidRPr="009502AA">
              <w:rPr>
                <w:sz w:val="24"/>
                <w:szCs w:val="24"/>
              </w:rPr>
              <w:t>Постройка и реальность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6594" w:type="dxa"/>
          </w:tcPr>
          <w:p w:rsidR="00DD3D89" w:rsidRPr="00DD3D89" w:rsidRDefault="00DD3D89" w:rsidP="00DD3D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D03C7">
              <w:rPr>
                <w:rFonts w:ascii="Times New Roman" w:hAnsi="Times New Roman" w:cs="Times New Roman"/>
                <w:sz w:val="24"/>
                <w:szCs w:val="24"/>
              </w:rPr>
              <w:t>Постройка и фантазия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Pr="001F231D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6594" w:type="dxa"/>
          </w:tcPr>
          <w:p w:rsidR="00DD3D89" w:rsidRPr="0020754F" w:rsidRDefault="00E7279E" w:rsidP="00DD3D8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Братья-Мастера Изображения,</w:t>
            </w:r>
            <w:r w:rsidR="00196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D89" w:rsidRPr="0020754F">
              <w:rPr>
                <w:rFonts w:ascii="Times New Roman" w:hAnsi="Times New Roman" w:cs="Times New Roman"/>
                <w:sz w:val="24"/>
                <w:szCs w:val="24"/>
              </w:rPr>
              <w:t>Украшения и Постройки всегда работают вместе (обобщение темы)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4" w:type="dxa"/>
          </w:tcPr>
          <w:p w:rsidR="00DD3D89" w:rsidRPr="0020754F" w:rsidRDefault="00DD3D89" w:rsidP="00DD3D8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66">
              <w:rPr>
                <w:rFonts w:ascii="Times New Roman" w:hAnsi="Times New Roman" w:cs="Times New Roman"/>
                <w:b/>
                <w:sz w:val="24"/>
                <w:szCs w:val="24"/>
              </w:rPr>
              <w:t>О чем говорит искусство (11 ч)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6594" w:type="dxa"/>
          </w:tcPr>
          <w:p w:rsidR="00DD3D89" w:rsidRPr="005E3651" w:rsidRDefault="00196C53" w:rsidP="00903D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</w:t>
            </w:r>
            <w:bookmarkStart w:id="0" w:name="_GoBack"/>
            <w:bookmarkEnd w:id="0"/>
            <w:r w:rsidR="00DD3D89" w:rsidRPr="005E3651">
              <w:rPr>
                <w:rFonts w:ascii="Times New Roman" w:hAnsi="Times New Roman" w:cs="Times New Roman"/>
                <w:sz w:val="24"/>
                <w:szCs w:val="24"/>
              </w:rPr>
              <w:t>характера изображаемых животных</w:t>
            </w:r>
            <w:r w:rsidR="00292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6594" w:type="dxa"/>
          </w:tcPr>
          <w:p w:rsidR="00DD3D89" w:rsidRPr="005E3651" w:rsidRDefault="00DD3D89" w:rsidP="00903D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651">
              <w:rPr>
                <w:rFonts w:ascii="Times New Roman" w:hAnsi="Times New Roman" w:cs="Times New Roman"/>
                <w:sz w:val="24"/>
                <w:szCs w:val="24"/>
              </w:rPr>
              <w:t>Изображения характера человека: мужской образ</w:t>
            </w:r>
            <w:r w:rsidR="00292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6594" w:type="dxa"/>
          </w:tcPr>
          <w:p w:rsidR="00DD3D89" w:rsidRPr="005E3651" w:rsidRDefault="00DD3D89" w:rsidP="00903D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651">
              <w:rPr>
                <w:rFonts w:ascii="Times New Roman" w:hAnsi="Times New Roman" w:cs="Times New Roman"/>
                <w:sz w:val="24"/>
                <w:szCs w:val="24"/>
              </w:rPr>
              <w:t>Изображения характера человека: мужской образ. Продолжение работы.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</w:p>
        </w:tc>
        <w:tc>
          <w:tcPr>
            <w:tcW w:w="6594" w:type="dxa"/>
          </w:tcPr>
          <w:p w:rsidR="00DD3D89" w:rsidRPr="00903DD3" w:rsidRDefault="00DD3D89" w:rsidP="00903D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651">
              <w:rPr>
                <w:rFonts w:ascii="Times New Roman" w:hAnsi="Times New Roman" w:cs="Times New Roman"/>
                <w:sz w:val="24"/>
                <w:szCs w:val="24"/>
              </w:rPr>
              <w:t>Изображения 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рактера человека: женский</w:t>
            </w:r>
            <w:r w:rsidRPr="005E3651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="00292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6594" w:type="dxa"/>
          </w:tcPr>
          <w:p w:rsidR="00DD3D89" w:rsidRPr="003467EE" w:rsidRDefault="00DD3D89" w:rsidP="003467E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3651">
              <w:rPr>
                <w:rFonts w:ascii="Times New Roman" w:hAnsi="Times New Roman" w:cs="Times New Roman"/>
                <w:sz w:val="24"/>
                <w:szCs w:val="24"/>
              </w:rPr>
              <w:t>Изображения 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рактера человека: женский</w:t>
            </w:r>
            <w:r w:rsidR="00903DD3">
              <w:rPr>
                <w:rFonts w:ascii="Times New Roman" w:hAnsi="Times New Roman" w:cs="Times New Roman"/>
                <w:sz w:val="24"/>
                <w:szCs w:val="24"/>
              </w:rPr>
              <w:t xml:space="preserve"> образ. Продолжение работы.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21.6</w:t>
            </w:r>
          </w:p>
        </w:tc>
        <w:tc>
          <w:tcPr>
            <w:tcW w:w="6594" w:type="dxa"/>
          </w:tcPr>
          <w:p w:rsidR="00DD3D89" w:rsidRPr="00903DD3" w:rsidRDefault="00DD3D89" w:rsidP="00E7279E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5E3651">
              <w:rPr>
                <w:sz w:val="24"/>
                <w:szCs w:val="24"/>
              </w:rPr>
              <w:t>Образ человека и ег</w:t>
            </w:r>
            <w:r w:rsidR="00903DD3">
              <w:rPr>
                <w:sz w:val="24"/>
                <w:szCs w:val="24"/>
              </w:rPr>
              <w:t>о характер, выраженный в объеме</w:t>
            </w:r>
            <w:r w:rsidR="00E7279E">
              <w:rPr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6594" w:type="dxa"/>
          </w:tcPr>
          <w:p w:rsidR="00DD3D89" w:rsidRPr="00F94642" w:rsidRDefault="00DD3D89" w:rsidP="00903D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41938">
              <w:rPr>
                <w:rFonts w:ascii="Times New Roman" w:hAnsi="Times New Roman" w:cs="Times New Roman"/>
                <w:sz w:val="24"/>
                <w:szCs w:val="24"/>
              </w:rPr>
              <w:t>Изображени</w:t>
            </w:r>
            <w:r w:rsidR="00903DD3">
              <w:rPr>
                <w:rFonts w:ascii="Times New Roman" w:hAnsi="Times New Roman" w:cs="Times New Roman"/>
                <w:sz w:val="24"/>
                <w:szCs w:val="24"/>
              </w:rPr>
              <w:t>е природы в различных состояниях</w:t>
            </w:r>
            <w:r w:rsidR="00E72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23.8</w:t>
            </w:r>
          </w:p>
        </w:tc>
        <w:tc>
          <w:tcPr>
            <w:tcW w:w="6594" w:type="dxa"/>
          </w:tcPr>
          <w:p w:rsidR="00DD3D89" w:rsidRPr="00F94642" w:rsidRDefault="00DD3D89" w:rsidP="00903DD3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141938">
              <w:rPr>
                <w:sz w:val="24"/>
                <w:szCs w:val="24"/>
              </w:rPr>
              <w:t>Выражение характера человека через украшение.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24.9</w:t>
            </w:r>
          </w:p>
        </w:tc>
        <w:tc>
          <w:tcPr>
            <w:tcW w:w="6594" w:type="dxa"/>
          </w:tcPr>
          <w:p w:rsidR="00DD3D89" w:rsidRPr="00252E66" w:rsidRDefault="00DD3D89" w:rsidP="00903DD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642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6594" w:type="dxa"/>
          </w:tcPr>
          <w:p w:rsidR="00DD3D89" w:rsidRPr="00903DD3" w:rsidRDefault="00DD3D89" w:rsidP="00903DD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94642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 </w:t>
            </w:r>
            <w:r w:rsidRPr="00F946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464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Pr="00F94642">
              <w:rPr>
                <w:rFonts w:ascii="Times New Roman" w:hAnsi="Times New Roman" w:cs="Times New Roman"/>
                <w:sz w:val="24"/>
                <w:szCs w:val="24"/>
              </w:rPr>
              <w:t>Продолжение работы.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3D89" w:rsidTr="00E7279E">
        <w:tc>
          <w:tcPr>
            <w:tcW w:w="856" w:type="dxa"/>
          </w:tcPr>
          <w:p w:rsidR="00DD3D89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6594" w:type="dxa"/>
          </w:tcPr>
          <w:p w:rsidR="00DD3D89" w:rsidRPr="00252E66" w:rsidRDefault="00E7279E" w:rsidP="00903DD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материала раздела </w:t>
            </w:r>
            <w:r w:rsidR="00DD3D89" w:rsidRPr="00F94642">
              <w:rPr>
                <w:rFonts w:ascii="Times New Roman" w:hAnsi="Times New Roman" w:cs="Times New Roman"/>
                <w:sz w:val="24"/>
                <w:szCs w:val="24"/>
              </w:rPr>
              <w:t>«О чем говорит искусство»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DD3D89" w:rsidRDefault="00DD3D89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25B5" w:rsidTr="00E7279E">
        <w:tc>
          <w:tcPr>
            <w:tcW w:w="856" w:type="dxa"/>
          </w:tcPr>
          <w:p w:rsidR="002925B5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4" w:type="dxa"/>
          </w:tcPr>
          <w:p w:rsidR="002925B5" w:rsidRPr="00F94642" w:rsidRDefault="002925B5" w:rsidP="002925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66">
              <w:rPr>
                <w:rFonts w:ascii="Times New Roman" w:hAnsi="Times New Roman" w:cs="Times New Roman"/>
                <w:b/>
                <w:sz w:val="24"/>
                <w:szCs w:val="24"/>
              </w:rPr>
              <w:t>Как говорит искусство (8ч)</w:t>
            </w:r>
          </w:p>
        </w:tc>
        <w:tc>
          <w:tcPr>
            <w:tcW w:w="1546" w:type="dxa"/>
          </w:tcPr>
          <w:p w:rsidR="002925B5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2925B5" w:rsidRDefault="002925B5" w:rsidP="00DD3D89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6594" w:type="dxa"/>
          </w:tcPr>
          <w:p w:rsidR="00E7279E" w:rsidRPr="00250DE6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50DE6">
              <w:rPr>
                <w:rFonts w:ascii="Times New Roman" w:hAnsi="Times New Roman" w:cs="Times New Roman"/>
                <w:sz w:val="24"/>
                <w:szCs w:val="24"/>
              </w:rPr>
              <w:t>Цвет как средство выражения:</w:t>
            </w:r>
          </w:p>
          <w:p w:rsidR="00E7279E" w:rsidRPr="00250DE6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50DE6">
              <w:rPr>
                <w:rFonts w:ascii="Times New Roman" w:hAnsi="Times New Roman" w:cs="Times New Roman"/>
                <w:sz w:val="24"/>
                <w:szCs w:val="24"/>
              </w:rPr>
              <w:t>тёплые и холодные цвета. Борьба тёплого и холодного.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6594" w:type="dxa"/>
          </w:tcPr>
          <w:p w:rsidR="00E7279E" w:rsidRPr="00252E66" w:rsidRDefault="00E7279E" w:rsidP="00E7279E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F94642">
              <w:rPr>
                <w:sz w:val="24"/>
              </w:rPr>
              <w:t>Цвет как средство выражения: тихие (глухие) и звонкие цвета</w:t>
            </w:r>
            <w:r w:rsidRPr="00252E66">
              <w:rPr>
                <w:b/>
                <w:sz w:val="24"/>
              </w:rPr>
              <w:t>.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6594" w:type="dxa"/>
          </w:tcPr>
          <w:p w:rsidR="00E7279E" w:rsidRPr="00622B9B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B9B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выражения: ритм линий.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6594" w:type="dxa"/>
          </w:tcPr>
          <w:p w:rsidR="00E7279E" w:rsidRPr="00622B9B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B9B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выражения: характер линий.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31.5</w:t>
            </w:r>
          </w:p>
        </w:tc>
        <w:tc>
          <w:tcPr>
            <w:tcW w:w="6594" w:type="dxa"/>
          </w:tcPr>
          <w:p w:rsidR="00E7279E" w:rsidRPr="00622B9B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B9B">
              <w:rPr>
                <w:rFonts w:ascii="Times New Roman" w:hAnsi="Times New Roman" w:cs="Times New Roman"/>
                <w:sz w:val="24"/>
                <w:szCs w:val="24"/>
              </w:rPr>
              <w:t>Ритм пятен как средство выражения.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32.6</w:t>
            </w:r>
          </w:p>
        </w:tc>
        <w:tc>
          <w:tcPr>
            <w:tcW w:w="6594" w:type="dxa"/>
          </w:tcPr>
          <w:p w:rsidR="00E7279E" w:rsidRPr="00622B9B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2B9B">
              <w:rPr>
                <w:rFonts w:ascii="Times New Roman" w:hAnsi="Times New Roman" w:cs="Times New Roman"/>
                <w:sz w:val="24"/>
                <w:szCs w:val="24"/>
              </w:rPr>
              <w:t>Пропорции выражают характер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33.7</w:t>
            </w:r>
          </w:p>
        </w:tc>
        <w:tc>
          <w:tcPr>
            <w:tcW w:w="6594" w:type="dxa"/>
          </w:tcPr>
          <w:p w:rsidR="00E7279E" w:rsidRPr="004230D1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230D1">
              <w:rPr>
                <w:rFonts w:ascii="Times New Roman" w:hAnsi="Times New Roman" w:cs="Times New Roman"/>
                <w:sz w:val="24"/>
                <w:szCs w:val="24"/>
              </w:rPr>
              <w:t>Ритм линий и пятен, цвет, пропорции – средства выразительности (обобщение темы)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279E" w:rsidTr="00E7279E">
        <w:tc>
          <w:tcPr>
            <w:tcW w:w="85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34.8</w:t>
            </w:r>
          </w:p>
        </w:tc>
        <w:tc>
          <w:tcPr>
            <w:tcW w:w="6594" w:type="dxa"/>
          </w:tcPr>
          <w:p w:rsidR="00E7279E" w:rsidRPr="004230D1" w:rsidRDefault="00E7279E" w:rsidP="00E727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230D1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0D1">
              <w:rPr>
                <w:rFonts w:ascii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1546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E7279E" w:rsidRDefault="00E7279E" w:rsidP="00E7279E">
            <w:pPr>
              <w:tabs>
                <w:tab w:val="left" w:pos="577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52E66" w:rsidRPr="00252E66" w:rsidRDefault="00252E66" w:rsidP="00E7279E">
      <w:pPr>
        <w:tabs>
          <w:tab w:val="left" w:pos="5778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252E66" w:rsidRPr="00252E66" w:rsidSect="00E7279E">
      <w:pgSz w:w="11906" w:h="16838"/>
      <w:pgMar w:top="1134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2E66"/>
    <w:rsid w:val="00023E40"/>
    <w:rsid w:val="00034F1F"/>
    <w:rsid w:val="00077C6F"/>
    <w:rsid w:val="000D03C7"/>
    <w:rsid w:val="000D22CC"/>
    <w:rsid w:val="00137016"/>
    <w:rsid w:val="00141938"/>
    <w:rsid w:val="001705EE"/>
    <w:rsid w:val="00196C53"/>
    <w:rsid w:val="001E0700"/>
    <w:rsid w:val="001F1F8B"/>
    <w:rsid w:val="001F231D"/>
    <w:rsid w:val="00205CAF"/>
    <w:rsid w:val="0020754F"/>
    <w:rsid w:val="00212828"/>
    <w:rsid w:val="00250DE6"/>
    <w:rsid w:val="00252E66"/>
    <w:rsid w:val="002609EC"/>
    <w:rsid w:val="00273128"/>
    <w:rsid w:val="002925B5"/>
    <w:rsid w:val="0029784B"/>
    <w:rsid w:val="002C6752"/>
    <w:rsid w:val="002F3758"/>
    <w:rsid w:val="002F7649"/>
    <w:rsid w:val="003172F1"/>
    <w:rsid w:val="003467EE"/>
    <w:rsid w:val="00381B6A"/>
    <w:rsid w:val="00393FB8"/>
    <w:rsid w:val="003C35A4"/>
    <w:rsid w:val="003F4A78"/>
    <w:rsid w:val="004230D1"/>
    <w:rsid w:val="00463680"/>
    <w:rsid w:val="004A5BAE"/>
    <w:rsid w:val="004B41AA"/>
    <w:rsid w:val="004D6317"/>
    <w:rsid w:val="004D716D"/>
    <w:rsid w:val="0050327F"/>
    <w:rsid w:val="00522249"/>
    <w:rsid w:val="00534129"/>
    <w:rsid w:val="00595C20"/>
    <w:rsid w:val="005A461B"/>
    <w:rsid w:val="005E3651"/>
    <w:rsid w:val="00622B9B"/>
    <w:rsid w:val="00625251"/>
    <w:rsid w:val="0063260E"/>
    <w:rsid w:val="0063438C"/>
    <w:rsid w:val="00647601"/>
    <w:rsid w:val="006925A6"/>
    <w:rsid w:val="00697516"/>
    <w:rsid w:val="006B396A"/>
    <w:rsid w:val="007017C9"/>
    <w:rsid w:val="0070351E"/>
    <w:rsid w:val="00705DEA"/>
    <w:rsid w:val="007105D5"/>
    <w:rsid w:val="00722397"/>
    <w:rsid w:val="00812E97"/>
    <w:rsid w:val="00857D27"/>
    <w:rsid w:val="008A5047"/>
    <w:rsid w:val="008C2072"/>
    <w:rsid w:val="00903DD3"/>
    <w:rsid w:val="009042C9"/>
    <w:rsid w:val="009502AA"/>
    <w:rsid w:val="0096393B"/>
    <w:rsid w:val="009A11AD"/>
    <w:rsid w:val="009B1306"/>
    <w:rsid w:val="009B7B53"/>
    <w:rsid w:val="00A04DB2"/>
    <w:rsid w:val="00A37973"/>
    <w:rsid w:val="00A5003C"/>
    <w:rsid w:val="00AA4F6B"/>
    <w:rsid w:val="00AC39D7"/>
    <w:rsid w:val="00AD4C28"/>
    <w:rsid w:val="00B03811"/>
    <w:rsid w:val="00B41387"/>
    <w:rsid w:val="00B61948"/>
    <w:rsid w:val="00B87261"/>
    <w:rsid w:val="00BC537C"/>
    <w:rsid w:val="00C141BE"/>
    <w:rsid w:val="00C2372E"/>
    <w:rsid w:val="00C562A7"/>
    <w:rsid w:val="00C96A7F"/>
    <w:rsid w:val="00CB0A8F"/>
    <w:rsid w:val="00CF1BCC"/>
    <w:rsid w:val="00CF7FF5"/>
    <w:rsid w:val="00D030C5"/>
    <w:rsid w:val="00D178E7"/>
    <w:rsid w:val="00D67F1B"/>
    <w:rsid w:val="00DB2223"/>
    <w:rsid w:val="00DD3D89"/>
    <w:rsid w:val="00E216B8"/>
    <w:rsid w:val="00E7279E"/>
    <w:rsid w:val="00E73331"/>
    <w:rsid w:val="00EC28C7"/>
    <w:rsid w:val="00F02751"/>
    <w:rsid w:val="00F45A80"/>
    <w:rsid w:val="00F94642"/>
    <w:rsid w:val="00FC452D"/>
    <w:rsid w:val="00FD52CB"/>
    <w:rsid w:val="00FD53CC"/>
    <w:rsid w:val="00FF1CB5"/>
    <w:rsid w:val="00FF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C6726-D525-432E-8ADB-3FDDB615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252E6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uiPriority w:val="99"/>
    <w:rsid w:val="00252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B6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230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97FC2-87AC-4FDF-A5F6-B05DE97D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Учетная запись Майкрософт</cp:lastModifiedBy>
  <cp:revision>64</cp:revision>
  <cp:lastPrinted>2015-11-05T08:39:00Z</cp:lastPrinted>
  <dcterms:created xsi:type="dcterms:W3CDTF">2015-10-17T08:27:00Z</dcterms:created>
  <dcterms:modified xsi:type="dcterms:W3CDTF">2021-10-11T11:44:00Z</dcterms:modified>
</cp:coreProperties>
</file>